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2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B51F4F" w:rsidTr="00B51F4F">
        <w:tc>
          <w:tcPr>
            <w:tcW w:w="9606" w:type="dxa"/>
          </w:tcPr>
          <w:p w:rsidR="00B51F4F" w:rsidRDefault="00B51F4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B51F4F" w:rsidRDefault="00B51F4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B51F4F" w:rsidRDefault="00B51F4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B51F4F" w:rsidTr="00B51F4F">
        <w:trPr>
          <w:trHeight w:val="397"/>
        </w:trPr>
        <w:tc>
          <w:tcPr>
            <w:tcW w:w="9606" w:type="dxa"/>
            <w:vAlign w:val="center"/>
            <w:hideMark/>
          </w:tcPr>
          <w:p w:rsidR="00B51F4F" w:rsidRDefault="00B51F4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ПЕНЗЕНСКОЙ ОБЛАСТИ</w:t>
            </w:r>
          </w:p>
        </w:tc>
      </w:tr>
      <w:tr w:rsidR="00B51F4F" w:rsidTr="00B51F4F">
        <w:trPr>
          <w:trHeight w:val="294"/>
        </w:trPr>
        <w:tc>
          <w:tcPr>
            <w:tcW w:w="9606" w:type="dxa"/>
          </w:tcPr>
          <w:p w:rsidR="00B51F4F" w:rsidRDefault="00B51F4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1F4F" w:rsidTr="00B51F4F">
        <w:trPr>
          <w:trHeight w:val="542"/>
        </w:trPr>
        <w:tc>
          <w:tcPr>
            <w:tcW w:w="9606" w:type="dxa"/>
            <w:vAlign w:val="center"/>
            <w:hideMark/>
          </w:tcPr>
          <w:p w:rsidR="00B51F4F" w:rsidRDefault="00B51F4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  <w:tr w:rsidR="00B51F4F" w:rsidTr="00B51F4F">
        <w:trPr>
          <w:trHeight w:val="212"/>
        </w:trPr>
        <w:tc>
          <w:tcPr>
            <w:tcW w:w="9606" w:type="dxa"/>
            <w:vAlign w:val="center"/>
          </w:tcPr>
          <w:p w:rsidR="00B51F4F" w:rsidRDefault="00B51F4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51F4F" w:rsidRDefault="00B51F4F" w:rsidP="00B51F4F">
      <w:pPr>
        <w:rPr>
          <w:vanish/>
        </w:rPr>
      </w:pPr>
    </w:p>
    <w:tbl>
      <w:tblPr>
        <w:tblpPr w:leftFromText="180" w:rightFromText="180" w:vertAnchor="text" w:horzAnchor="margin" w:tblpXSpec="center" w:tblpY="6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559"/>
        <w:gridCol w:w="709"/>
        <w:gridCol w:w="709"/>
      </w:tblGrid>
      <w:tr w:rsidR="00B51F4F" w:rsidTr="00B51F4F">
        <w:tc>
          <w:tcPr>
            <w:tcW w:w="284" w:type="dxa"/>
            <w:vAlign w:val="bottom"/>
            <w:hideMark/>
          </w:tcPr>
          <w:p w:rsidR="00B51F4F" w:rsidRDefault="00B51F4F">
            <w:r>
              <w:t>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51F4F" w:rsidRDefault="00B51F4F">
            <w:pPr>
              <w:jc w:val="center"/>
            </w:pPr>
            <w:r>
              <w:t>01.07.2016</w:t>
            </w:r>
          </w:p>
        </w:tc>
        <w:tc>
          <w:tcPr>
            <w:tcW w:w="709" w:type="dxa"/>
            <w:vAlign w:val="bottom"/>
            <w:hideMark/>
          </w:tcPr>
          <w:p w:rsidR="00B51F4F" w:rsidRDefault="00B51F4F">
            <w:pPr>
              <w:jc w:val="center"/>
            </w:pPr>
            <w: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51F4F" w:rsidRDefault="00B51F4F">
            <w:pPr>
              <w:jc w:val="center"/>
            </w:pPr>
            <w:r>
              <w:t>487</w:t>
            </w:r>
          </w:p>
        </w:tc>
      </w:tr>
      <w:tr w:rsidR="00B51F4F" w:rsidTr="00B51F4F">
        <w:tc>
          <w:tcPr>
            <w:tcW w:w="3261" w:type="dxa"/>
            <w:gridSpan w:val="4"/>
          </w:tcPr>
          <w:p w:rsidR="00B51F4F" w:rsidRDefault="00B51F4F">
            <w:pPr>
              <w:jc w:val="center"/>
            </w:pPr>
          </w:p>
          <w:p w:rsidR="00B51F4F" w:rsidRDefault="00B51F4F">
            <w:pPr>
              <w:jc w:val="center"/>
            </w:pPr>
            <w:r>
              <w:t>р.п. Мокшан</w:t>
            </w:r>
          </w:p>
        </w:tc>
      </w:tr>
    </w:tbl>
    <w:p w:rsidR="00B51F4F" w:rsidRDefault="00B51F4F" w:rsidP="00B51F4F">
      <w:pPr>
        <w:pStyle w:val="a3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B51F4F" w:rsidRDefault="00B51F4F" w:rsidP="00B51F4F">
      <w:pPr>
        <w:pStyle w:val="a3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B51F4F" w:rsidRDefault="00B51F4F" w:rsidP="00B51F4F">
      <w:pPr>
        <w:pStyle w:val="a3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B51F4F" w:rsidRDefault="00B51F4F" w:rsidP="00B51F4F">
      <w:pPr>
        <w:pStyle w:val="a3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B51F4F" w:rsidRDefault="00B51F4F" w:rsidP="00B51F4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</w:t>
      </w:r>
      <w:r w:rsidR="009D3B26" w:rsidRPr="009D3B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изменений в административный регламент по предоставлению муниципальной услуги «Прием заявлений на предоставление дополнительных образовательных услуг муниципальными образовательными организациями </w:t>
      </w:r>
      <w:proofErr w:type="spellStart"/>
      <w:r>
        <w:rPr>
          <w:b/>
          <w:sz w:val="28"/>
          <w:szCs w:val="28"/>
        </w:rPr>
        <w:t>Мокшанского</w:t>
      </w:r>
      <w:proofErr w:type="spellEnd"/>
      <w:r>
        <w:rPr>
          <w:b/>
          <w:sz w:val="28"/>
          <w:szCs w:val="28"/>
        </w:rPr>
        <w:t xml:space="preserve"> района, утвержденный постановлением администрации </w:t>
      </w:r>
      <w:proofErr w:type="spellStart"/>
      <w:r>
        <w:rPr>
          <w:b/>
          <w:sz w:val="28"/>
          <w:szCs w:val="28"/>
        </w:rPr>
        <w:t>Мокшанского</w:t>
      </w:r>
      <w:proofErr w:type="spellEnd"/>
      <w:r>
        <w:rPr>
          <w:b/>
          <w:sz w:val="28"/>
          <w:szCs w:val="28"/>
        </w:rPr>
        <w:t xml:space="preserve"> района Пензенской области от 27.12.2013 № 1610»</w:t>
      </w:r>
    </w:p>
    <w:p w:rsidR="00B51F4F" w:rsidRDefault="00B51F4F" w:rsidP="00B51F4F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B51F4F" w:rsidRDefault="00B51F4F" w:rsidP="00B51F4F">
      <w:pPr>
        <w:pStyle w:val="a3"/>
        <w:spacing w:before="0" w:beforeAutospacing="0" w:after="0" w:afterAutospacing="0"/>
        <w:ind w:right="-86" w:firstLine="567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          изменениями), руководствуясь Уставом </w:t>
      </w:r>
      <w:proofErr w:type="spellStart"/>
      <w:r>
        <w:rPr>
          <w:sz w:val="28"/>
          <w:szCs w:val="28"/>
        </w:rPr>
        <w:t>Мокшанского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rPr>
          <w:spacing w:val="-4"/>
          <w:sz w:val="28"/>
          <w:szCs w:val="28"/>
        </w:rPr>
        <w:t xml:space="preserve">,    </w:t>
      </w:r>
      <w:r>
        <w:rPr>
          <w:bCs/>
          <w:sz w:val="28"/>
          <w:szCs w:val="28"/>
        </w:rPr>
        <w:t xml:space="preserve">постановлением администрации </w:t>
      </w:r>
      <w:proofErr w:type="spellStart"/>
      <w:r>
        <w:rPr>
          <w:bCs/>
          <w:sz w:val="28"/>
          <w:szCs w:val="28"/>
        </w:rPr>
        <w:t>Мокшанского</w:t>
      </w:r>
      <w:proofErr w:type="spellEnd"/>
      <w:r>
        <w:rPr>
          <w:bCs/>
          <w:sz w:val="28"/>
          <w:szCs w:val="28"/>
        </w:rPr>
        <w:t xml:space="preserve"> района Пензенской области от 20.02.2012 № 137 «</w:t>
      </w:r>
      <w:r>
        <w:rPr>
          <w:color w:val="000000"/>
          <w:spacing w:val="-4"/>
          <w:sz w:val="28"/>
          <w:szCs w:val="28"/>
        </w:rPr>
        <w:t xml:space="preserve">О разработке и утверждении административных </w:t>
      </w:r>
      <w:proofErr w:type="spellStart"/>
      <w:r>
        <w:rPr>
          <w:color w:val="000000"/>
          <w:spacing w:val="-4"/>
          <w:sz w:val="28"/>
          <w:szCs w:val="28"/>
        </w:rPr>
        <w:t>регламентовисполнения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функций и административных регламентов предоставления муниципальных услуг администрацией </w:t>
      </w:r>
      <w:proofErr w:type="spellStart"/>
      <w:r>
        <w:rPr>
          <w:sz w:val="28"/>
          <w:szCs w:val="28"/>
        </w:rPr>
        <w:t>Мокшанского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rPr>
          <w:bCs/>
          <w:sz w:val="28"/>
          <w:szCs w:val="28"/>
        </w:rPr>
        <w:t>»,</w:t>
      </w:r>
      <w:proofErr w:type="gramEnd"/>
    </w:p>
    <w:p w:rsidR="00B51F4F" w:rsidRDefault="00B51F4F" w:rsidP="00B51F4F">
      <w:pPr>
        <w:pStyle w:val="a3"/>
        <w:spacing w:before="120" w:beforeAutospacing="0" w:after="120" w:afterAutospacing="0"/>
        <w:ind w:left="357" w:right="-85"/>
        <w:jc w:val="center"/>
        <w:rPr>
          <w:b/>
          <w:bCs/>
          <w:sz w:val="28"/>
          <w:szCs w:val="28"/>
        </w:rPr>
      </w:pPr>
    </w:p>
    <w:p w:rsidR="00B51F4F" w:rsidRDefault="00B51F4F" w:rsidP="00B51F4F">
      <w:pPr>
        <w:pStyle w:val="a3"/>
        <w:spacing w:before="120" w:beforeAutospacing="0" w:after="120" w:afterAutospacing="0"/>
        <w:ind w:left="357"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proofErr w:type="spellStart"/>
      <w:r>
        <w:rPr>
          <w:b/>
          <w:bCs/>
          <w:sz w:val="28"/>
          <w:szCs w:val="28"/>
        </w:rPr>
        <w:t>Мокшанского</w:t>
      </w:r>
      <w:proofErr w:type="spellEnd"/>
      <w:r>
        <w:rPr>
          <w:b/>
          <w:bCs/>
          <w:sz w:val="28"/>
          <w:szCs w:val="28"/>
        </w:rPr>
        <w:t xml:space="preserve"> района постановляет:</w:t>
      </w:r>
    </w:p>
    <w:p w:rsidR="00B51F4F" w:rsidRDefault="00B51F4F" w:rsidP="00B51F4F">
      <w:pPr>
        <w:pStyle w:val="a3"/>
        <w:spacing w:before="120" w:beforeAutospacing="0" w:after="120" w:afterAutospacing="0"/>
        <w:ind w:left="357" w:right="-85"/>
        <w:jc w:val="center"/>
        <w:rPr>
          <w:b/>
          <w:bCs/>
          <w:sz w:val="28"/>
          <w:szCs w:val="28"/>
        </w:rPr>
      </w:pPr>
    </w:p>
    <w:p w:rsidR="00B51F4F" w:rsidRDefault="00B51F4F" w:rsidP="00B51F4F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right="-86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изменения в административный регламент по предоставлению муниципальной услуги </w:t>
      </w:r>
      <w:r>
        <w:rPr>
          <w:b/>
          <w:sz w:val="28"/>
          <w:szCs w:val="28"/>
        </w:rPr>
        <w:t>«</w:t>
      </w:r>
      <w:r>
        <w:rPr>
          <w:bCs/>
          <w:sz w:val="28"/>
          <w:szCs w:val="28"/>
        </w:rPr>
        <w:t xml:space="preserve">Прием заявлений на предоставление дополнительных образовательных услуг муниципальными   образовательными организациями </w:t>
      </w:r>
      <w:proofErr w:type="spellStart"/>
      <w:r>
        <w:rPr>
          <w:bCs/>
          <w:sz w:val="28"/>
          <w:szCs w:val="28"/>
        </w:rPr>
        <w:t>Мокшанского</w:t>
      </w:r>
      <w:proofErr w:type="spellEnd"/>
      <w:r>
        <w:rPr>
          <w:bCs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», утвержденный постановлением администрации </w:t>
      </w:r>
      <w:proofErr w:type="spellStart"/>
      <w:r>
        <w:rPr>
          <w:spacing w:val="-4"/>
          <w:sz w:val="28"/>
          <w:szCs w:val="28"/>
        </w:rPr>
        <w:t>Мокшанского</w:t>
      </w:r>
      <w:proofErr w:type="spell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района Пензенской области от 27.12.2013 № 1610, изложив его в новой редакции согласно приложению</w:t>
      </w:r>
      <w:r>
        <w:rPr>
          <w:bCs/>
          <w:sz w:val="28"/>
          <w:szCs w:val="28"/>
        </w:rPr>
        <w:t>.</w:t>
      </w:r>
    </w:p>
    <w:p w:rsidR="00B51F4F" w:rsidRDefault="00B51F4F" w:rsidP="00B51F4F">
      <w:pPr>
        <w:pStyle w:val="a3"/>
        <w:tabs>
          <w:tab w:val="left" w:pos="1134"/>
        </w:tabs>
        <w:spacing w:before="0" w:beforeAutospacing="0" w:after="0" w:afterAutospacing="0"/>
        <w:ind w:right="-8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Признать утратившим силу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pacing w:val="-4"/>
          <w:sz w:val="28"/>
          <w:szCs w:val="28"/>
        </w:rPr>
        <w:t>Мокшанского</w:t>
      </w:r>
      <w:proofErr w:type="spell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Пензенской области от 06.08.2014 № 982 «О внесении изменений в административный регламент по предоставлению муниципальной услуги </w:t>
      </w:r>
      <w:r>
        <w:rPr>
          <w:bCs/>
          <w:sz w:val="28"/>
          <w:szCs w:val="28"/>
        </w:rPr>
        <w:t xml:space="preserve">Прием заявлений на предоставление дополнительных образовательных услуг муниципальными   образовательными организациями </w:t>
      </w:r>
      <w:proofErr w:type="spellStart"/>
      <w:r>
        <w:rPr>
          <w:bCs/>
          <w:sz w:val="28"/>
          <w:szCs w:val="28"/>
        </w:rPr>
        <w:t>Мокшанского</w:t>
      </w:r>
      <w:proofErr w:type="spellEnd"/>
      <w:r>
        <w:rPr>
          <w:bCs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», утвержденный постановлением администрации </w:t>
      </w:r>
      <w:proofErr w:type="spellStart"/>
      <w:r>
        <w:rPr>
          <w:spacing w:val="-4"/>
          <w:sz w:val="28"/>
          <w:szCs w:val="28"/>
        </w:rPr>
        <w:t>Мокшанского</w:t>
      </w:r>
      <w:proofErr w:type="spell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района Пензенской области от 27.12.2013 № 1610».</w:t>
      </w:r>
    </w:p>
    <w:p w:rsidR="00B51F4F" w:rsidRDefault="00B51F4F" w:rsidP="00B51F4F">
      <w:pPr>
        <w:pStyle w:val="a3"/>
        <w:spacing w:before="0" w:beforeAutospacing="0" w:after="0" w:afterAutospacing="0"/>
        <w:ind w:right="-86" w:firstLine="567"/>
        <w:jc w:val="both"/>
        <w:rPr>
          <w:bCs/>
          <w:sz w:val="28"/>
          <w:szCs w:val="28"/>
        </w:rPr>
      </w:pPr>
    </w:p>
    <w:p w:rsidR="00B51F4F" w:rsidRDefault="00B51F4F" w:rsidP="00B51F4F">
      <w:pPr>
        <w:pStyle w:val="a3"/>
        <w:spacing w:before="0" w:beforeAutospacing="0" w:after="0" w:afterAutospacing="0"/>
        <w:ind w:right="-8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  Настоящее постановление опубликовать в информационном бюллетене «Ведомости органов местного самоуправления </w:t>
      </w:r>
      <w:proofErr w:type="spellStart"/>
      <w:r>
        <w:rPr>
          <w:bCs/>
          <w:sz w:val="28"/>
          <w:szCs w:val="28"/>
        </w:rPr>
        <w:t>Мокшанского</w:t>
      </w:r>
      <w:proofErr w:type="spellEnd"/>
      <w:r>
        <w:rPr>
          <w:bCs/>
          <w:sz w:val="28"/>
          <w:szCs w:val="28"/>
        </w:rPr>
        <w:t xml:space="preserve"> района Пензенской      области» и разместить на официальном сайте администрации </w:t>
      </w:r>
      <w:proofErr w:type="spellStart"/>
      <w:r>
        <w:rPr>
          <w:bCs/>
          <w:sz w:val="28"/>
          <w:szCs w:val="28"/>
        </w:rPr>
        <w:t>Мокшанского</w:t>
      </w:r>
      <w:proofErr w:type="spellEnd"/>
      <w:r>
        <w:rPr>
          <w:bCs/>
          <w:sz w:val="28"/>
          <w:szCs w:val="28"/>
        </w:rPr>
        <w:t xml:space="preserve"> района: </w:t>
      </w:r>
      <w:proofErr w:type="spellStart"/>
      <w:r>
        <w:rPr>
          <w:bCs/>
          <w:sz w:val="28"/>
          <w:szCs w:val="28"/>
        </w:rPr>
        <w:t>rmoksh.pnzreg.ru</w:t>
      </w:r>
      <w:proofErr w:type="spellEnd"/>
      <w:r>
        <w:rPr>
          <w:sz w:val="28"/>
          <w:szCs w:val="28"/>
        </w:rPr>
        <w:t>.</w:t>
      </w:r>
    </w:p>
    <w:p w:rsidR="00B51F4F" w:rsidRDefault="00B51F4F" w:rsidP="00B51F4F">
      <w:pPr>
        <w:pStyle w:val="a3"/>
        <w:spacing w:before="0" w:beforeAutospacing="0" w:after="0" w:afterAutospacing="0"/>
        <w:ind w:right="-8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Настоящее постановление вступает в силу на следующий день после его      опубликования.</w:t>
      </w:r>
    </w:p>
    <w:p w:rsidR="00B51F4F" w:rsidRDefault="00B51F4F" w:rsidP="00B51F4F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bCs/>
          <w:sz w:val="28"/>
          <w:szCs w:val="28"/>
        </w:rPr>
        <w:t>Мокшанского</w:t>
      </w:r>
      <w:proofErr w:type="spellEnd"/>
      <w:r>
        <w:rPr>
          <w:bCs/>
          <w:sz w:val="28"/>
          <w:szCs w:val="28"/>
        </w:rPr>
        <w:t xml:space="preserve"> района Дружинину В.Г </w:t>
      </w:r>
    </w:p>
    <w:p w:rsidR="00B51F4F" w:rsidRDefault="00B51F4F" w:rsidP="00B51F4F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B51F4F" w:rsidRDefault="00B51F4F" w:rsidP="00B51F4F">
      <w:pPr>
        <w:pStyle w:val="a3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161"/>
        <w:tblW w:w="10140" w:type="dxa"/>
        <w:tblLayout w:type="fixed"/>
        <w:tblLook w:val="04A0"/>
      </w:tblPr>
      <w:tblGrid>
        <w:gridCol w:w="4362"/>
        <w:gridCol w:w="3118"/>
        <w:gridCol w:w="2660"/>
      </w:tblGrid>
      <w:tr w:rsidR="00B51F4F" w:rsidTr="00B51F4F">
        <w:tc>
          <w:tcPr>
            <w:tcW w:w="4361" w:type="dxa"/>
          </w:tcPr>
          <w:p w:rsidR="00B51F4F" w:rsidRDefault="00B51F4F">
            <w:pPr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51F4F" w:rsidRDefault="00B51F4F">
            <w:pPr>
              <w:rPr>
                <w:b/>
                <w:sz w:val="28"/>
                <w:szCs w:val="28"/>
              </w:rPr>
            </w:pPr>
          </w:p>
        </w:tc>
        <w:tc>
          <w:tcPr>
            <w:tcW w:w="2660" w:type="dxa"/>
          </w:tcPr>
          <w:p w:rsidR="00B51F4F" w:rsidRDefault="00B51F4F">
            <w:pPr>
              <w:rPr>
                <w:b/>
                <w:sz w:val="28"/>
                <w:szCs w:val="28"/>
              </w:rPr>
            </w:pPr>
          </w:p>
        </w:tc>
      </w:tr>
    </w:tbl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B51F4F" w:rsidRDefault="00B51F4F" w:rsidP="00B51F4F">
      <w:pPr>
        <w:pStyle w:val="4"/>
        <w:spacing w:before="0" w:beforeAutospacing="0" w:after="0" w:afterAutospacing="0"/>
        <w:ind w:left="5580"/>
        <w:jc w:val="center"/>
        <w:rPr>
          <w:bCs w:val="0"/>
          <w:sz w:val="26"/>
          <w:szCs w:val="26"/>
        </w:rPr>
      </w:pPr>
    </w:p>
    <w:p w:rsidR="00290C35" w:rsidRDefault="00290C35"/>
    <w:sectPr w:rsidR="00290C35" w:rsidSect="0029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E6D78"/>
    <w:multiLevelType w:val="hybridMultilevel"/>
    <w:tmpl w:val="2264A7FE"/>
    <w:lvl w:ilvl="0" w:tplc="47CCD4F8">
      <w:start w:val="1"/>
      <w:numFmt w:val="decimal"/>
      <w:lvlText w:val="%1."/>
      <w:lvlJc w:val="left"/>
      <w:pPr>
        <w:ind w:left="1670" w:hanging="9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F4F"/>
    <w:rsid w:val="00290C35"/>
    <w:rsid w:val="009D3B26"/>
    <w:rsid w:val="00B51F4F"/>
    <w:rsid w:val="00F73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51F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B51F4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1F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51F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51F4F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semiHidden/>
    <w:rsid w:val="00B51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51F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56863CB05CAFAA4A056F8726D5F97A2FC79FB18347BCBF59F916D150A3201CDF7C5DCB02AC67792AJ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Company>MultiDVD Team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2016-07-19T05:25:00Z</dcterms:created>
  <dcterms:modified xsi:type="dcterms:W3CDTF">2016-07-19T05:25:00Z</dcterms:modified>
</cp:coreProperties>
</file>